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91C242" w14:textId="77777777" w:rsidR="007C3584" w:rsidRDefault="007C3584" w:rsidP="007C358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Klauzula informacyjna</w:t>
      </w:r>
    </w:p>
    <w:p w14:paraId="02D63905" w14:textId="77777777" w:rsidR="007C3584" w:rsidRDefault="007C3584" w:rsidP="007C3584">
      <w:pPr>
        <w:rPr>
          <w:rFonts w:ascii="Times New Roman" w:hAnsi="Times New Roman" w:cs="Times New Roman"/>
          <w:sz w:val="24"/>
          <w:szCs w:val="24"/>
        </w:rPr>
      </w:pPr>
    </w:p>
    <w:p w14:paraId="6F561C87" w14:textId="77777777" w:rsidR="007C3584" w:rsidRDefault="007C3584" w:rsidP="007C3584">
      <w:pPr>
        <w:ind w:firstLine="708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Zgodnie z art.13 ust. 1 i 2 Rozporządzenia Parlamentu Europejskiego i Rady (UE) 2016/679 z dnia 27 kwietnia 2016 r. w sprawie ochrony osób fizycznych w związku z przetwarzaniem danych osobowych i w sprawie swobodnego przepływu takich danych oraz uchylenia dyrektywy 95/46/WE (Dz. Urz. UE L 119, str. 1), zwanego dalej „rozporządzenie RODO”, informuję, że: </w:t>
      </w:r>
    </w:p>
    <w:p w14:paraId="55914B39" w14:textId="77777777" w:rsidR="007C3584" w:rsidRDefault="007C3584" w:rsidP="007C3584">
      <w:pPr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administratorem Pani/Pana danych osobowych przetwarzanych w Urzędzie Gminy Chełmża jest Wójt Gminy Chełmża. Kontakt: Urząd Gminy Chełmża, ul. Wodna 2, 87-140 Chełmża, e-mail: info@gminachelmza.pl , tel. 56 675-60-76 lub 56 675-60-77;</w:t>
      </w:r>
    </w:p>
    <w:p w14:paraId="41FFB4EE" w14:textId="77777777" w:rsidR="007C3584" w:rsidRDefault="007C3584" w:rsidP="007C3584">
      <w:pPr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do kontaktów w sprawie ochrony  danych osobowych został wyznaczony inspektor ochrony danych, z którym można się kontaktować wysyłając e-mail na adres: iod@gminachelmza.pl lub telefonicznie na nr tel. 739000230;</w:t>
      </w:r>
    </w:p>
    <w:p w14:paraId="09CCE588" w14:textId="77777777" w:rsidR="007C3584" w:rsidRDefault="007C3584" w:rsidP="007C3584">
      <w:pPr>
        <w:pStyle w:val="Akapitzlist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Pani/Pana dane osobowe przetwarzane będą w celu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8E486F" w14:textId="77777777" w:rsidR="007C3584" w:rsidRDefault="007C3584" w:rsidP="007C3584">
      <w:pPr>
        <w:pStyle w:val="Akapitzlist"/>
        <w:numPr>
          <w:ilvl w:val="0"/>
          <w:numId w:val="2"/>
        </w:numPr>
        <w:spacing w:after="160" w:line="256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Pani/Pana dane osobowe przetwarzane będą na podstawie art. 6 ust. 1 lit. c RODO w celu ofertowym realizacji programu pn. „Usuwanie folii rolniczych i innych odpadów pochodzących z działalności rolniczej;</w:t>
      </w:r>
    </w:p>
    <w:p w14:paraId="317D7C61" w14:textId="77777777" w:rsidR="007C3584" w:rsidRDefault="007C3584" w:rsidP="007C3584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odbiorcą Pani/Pana danych osobowych będą jednostki budżetowe, jednostki samorządowe i rządowe, jedynie w przypadkach gdy ich przekazanie będzie niezbędne na podstawie przepisów prawa;</w:t>
      </w:r>
    </w:p>
    <w:p w14:paraId="3619559A" w14:textId="77777777" w:rsidR="007C3584" w:rsidRDefault="007C3584" w:rsidP="007C3584">
      <w:pPr>
        <w:numPr>
          <w:ilvl w:val="0"/>
          <w:numId w:val="1"/>
        </w:numPr>
        <w:suppressAutoHyphens/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dane Pani/Pana mogą być udostępniane przez Gminę Chełmża podmiotom upoważnionym do uzyskania informacji na podstawie powszechnie obowiązujących przepisów prawa;</w:t>
      </w:r>
    </w:p>
    <w:p w14:paraId="04F5CFEA" w14:textId="77777777" w:rsidR="007C3584" w:rsidRDefault="007C3584" w:rsidP="007C3584">
      <w:pPr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Pani/Pana dane osobowe nie będą przez Wójta Gminy Chełmża przekazywane do państwa trzeciego/organizacji międzynarodowej; </w:t>
      </w:r>
    </w:p>
    <w:p w14:paraId="6535E4C0" w14:textId="77777777" w:rsidR="007C3584" w:rsidRDefault="007C3584" w:rsidP="007C3584">
      <w:pPr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Podane przez Panią/Pana dane osobowe będą przechowywane przez okres wymagany przepisami prawa.</w:t>
      </w:r>
    </w:p>
    <w:p w14:paraId="5F95820C" w14:textId="77777777" w:rsidR="007C3584" w:rsidRDefault="007C3584" w:rsidP="007C3584">
      <w:pPr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 xml:space="preserve"> posiada Pani/Pan prawo dostępu do treści swoich danych, prawo ich sprostowania, usunięcia, ograniczenia przetwarzania, prawo wniesienia sprzeciwu; </w:t>
      </w:r>
    </w:p>
    <w:p w14:paraId="05AB0092" w14:textId="77777777" w:rsidR="007C3584" w:rsidRDefault="007C3584" w:rsidP="007C3584">
      <w:pPr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ma Pani/Pan prawo wniesienia skargi do Prezesa Urzędu Ochrony Danych Osobowych (PUODO), gdy uzna Pani/Pan, iż przetwarzanie danych osobowych Pani/Pana narusza przepisy rozporządzenia RODO;</w:t>
      </w:r>
    </w:p>
    <w:p w14:paraId="0C419E55" w14:textId="77777777" w:rsidR="007C3584" w:rsidRDefault="007C3584" w:rsidP="007C3584">
      <w:pPr>
        <w:numPr>
          <w:ilvl w:val="0"/>
          <w:numId w:val="1"/>
        </w:numPr>
        <w:suppressAutoHyphens/>
        <w:spacing w:after="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  <w:r>
        <w:rPr>
          <w:rFonts w:ascii="Times New Roman" w:hAnsi="Times New Roman" w:cs="Times New Roman"/>
          <w:bCs/>
          <w:sz w:val="24"/>
          <w:szCs w:val="24"/>
          <w:lang w:eastAsia="ar-SA"/>
        </w:rPr>
        <w:t>dane Pani/Pana nie będą podlegały profilowaniu.</w:t>
      </w:r>
    </w:p>
    <w:p w14:paraId="4C63ECAF" w14:textId="77777777" w:rsidR="007C3584" w:rsidRDefault="007C3584" w:rsidP="007C3584">
      <w:pPr>
        <w:suppressAutoHyphens/>
        <w:spacing w:after="0"/>
        <w:ind w:left="360"/>
        <w:jc w:val="both"/>
        <w:rPr>
          <w:rFonts w:ascii="Times New Roman" w:hAnsi="Times New Roman" w:cs="Times New Roman"/>
          <w:bCs/>
          <w:sz w:val="24"/>
          <w:szCs w:val="24"/>
          <w:lang w:eastAsia="ar-SA"/>
        </w:rPr>
      </w:pPr>
    </w:p>
    <w:p w14:paraId="307BCC31" w14:textId="77777777" w:rsidR="007C3584" w:rsidRDefault="007C3584" w:rsidP="007C3584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Potwierdzam zapoznanie się z powyższą informacją i zrozumienie przysługujących mi praw. </w:t>
      </w:r>
    </w:p>
    <w:p w14:paraId="18554CBE" w14:textId="77777777" w:rsidR="007C3584" w:rsidRDefault="007C3584" w:rsidP="007C35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B6DDFCE" w14:textId="77777777" w:rsidR="007C3584" w:rsidRDefault="007C3584" w:rsidP="007C3584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Podpis ......................................................................................................................................................</w:t>
      </w:r>
    </w:p>
    <w:p w14:paraId="612F9FF3" w14:textId="77777777" w:rsidR="0030263D" w:rsidRDefault="0030263D"/>
    <w:sectPr w:rsidR="003026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FC33FD"/>
    <w:multiLevelType w:val="hybridMultilevel"/>
    <w:tmpl w:val="3A96E9EC"/>
    <w:lvl w:ilvl="0" w:tplc="B1F81E8A">
      <w:start w:val="1"/>
      <w:numFmt w:val="decimal"/>
      <w:lvlText w:val="%1)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69108DA"/>
    <w:multiLevelType w:val="hybridMultilevel"/>
    <w:tmpl w:val="68E818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584"/>
    <w:rsid w:val="0030263D"/>
    <w:rsid w:val="007C3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1C6A69"/>
  <w15:chartTrackingRefBased/>
  <w15:docId w15:val="{4CA7673C-9E40-47CC-BFAB-63CBABF907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C3584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C35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941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325</Words>
  <Characters>1952</Characters>
  <Application>Microsoft Office Word</Application>
  <DocSecurity>0</DocSecurity>
  <Lines>16</Lines>
  <Paragraphs>4</Paragraphs>
  <ScaleCrop>false</ScaleCrop>
  <Company/>
  <LinksUpToDate>false</LinksUpToDate>
  <CharactersWithSpaces>2273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Brzoskiewicz</dc:creator>
  <cp:keywords/>
  <dc:description/>
  <cp:lastModifiedBy>Sylwia Brzoskiewicz</cp:lastModifiedBy>
  <cp:revision>1</cp:revision>
  <dcterms:created xsi:type="dcterms:W3CDTF">2022-03-15T08:31:00Z</dcterms:created>
  <dcterms:modified xsi:type="dcterms:W3CDTF">2022-03-15T08:31:00Z</dcterms:modified>
</cp:coreProperties>
</file>